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0F137" w14:textId="77777777" w:rsidR="00213DDA" w:rsidRDefault="0069134D">
      <w:pPr>
        <w:pStyle w:val="Title"/>
      </w:pPr>
      <w:r>
        <w:t>Knowledge Base: Parent Conversations About Repeated Classroom Disruption</w:t>
      </w:r>
    </w:p>
    <w:p w14:paraId="37528F04" w14:textId="77777777" w:rsidR="00213DDA" w:rsidRDefault="0069134D">
      <w:r>
        <w:t>Five fictional, de-identified practice scenarios for teacher education students</w:t>
      </w:r>
    </w:p>
    <w:p w14:paraId="75456398" w14:textId="77777777" w:rsidR="00213DDA" w:rsidRDefault="0069134D">
      <w:r>
        <w:rPr>
          <w:b/>
        </w:rPr>
        <w:t xml:space="preserve">Purpose: </w:t>
      </w:r>
      <w:r>
        <w:t xml:space="preserve">Use these scenarios for structured role-play practice. The student is the classroom </w:t>
      </w:r>
      <w:r>
        <w:t>teacher; the GPT is the parent or carer. All names, schools and circumstances are fictional.</w:t>
      </w:r>
    </w:p>
    <w:p w14:paraId="020AA194" w14:textId="77777777" w:rsidR="00213DDA" w:rsidRDefault="0069134D">
      <w:pPr>
        <w:pStyle w:val="Heading1"/>
      </w:pPr>
      <w:r>
        <w:t>Use and boundaries</w:t>
      </w:r>
    </w:p>
    <w:p w14:paraId="6CE558D8" w14:textId="77777777" w:rsidR="00213DDA" w:rsidRDefault="0069134D">
      <w:pPr>
        <w:pStyle w:val="ListBullet"/>
      </w:pPr>
      <w:r>
        <w:t>The scenarios support communication practice, not legal, clinical, diagnostic or high-stakes decision-making.</w:t>
      </w:r>
    </w:p>
    <w:p w14:paraId="358E4B83" w14:textId="77777777" w:rsidR="00213DDA" w:rsidRDefault="0069134D">
      <w:pPr>
        <w:pStyle w:val="ListBullet"/>
      </w:pPr>
      <w:r>
        <w:t>Reveal information progressively when the student asks relevant questions; do not volunteer all details at once.</w:t>
      </w:r>
    </w:p>
    <w:p w14:paraId="2EF3A081" w14:textId="77777777" w:rsidR="00213DDA" w:rsidRDefault="0069134D">
      <w:pPr>
        <w:pStyle w:val="ListBullet"/>
      </w:pPr>
      <w:r>
        <w:t>Remain respectful and plausible, including when concerned, frustrated or defensive; do not use abusive, threatening or stereotyped behaviour.</w:t>
      </w:r>
    </w:p>
    <w:p w14:paraId="53614C61" w14:textId="77777777" w:rsidR="00213DDA" w:rsidRDefault="0069134D">
      <w:pPr>
        <w:pStyle w:val="ListBullet"/>
      </w:pPr>
      <w:r>
        <w:t>Do not provide a definitive behaviour diagnosis, promise outcomes, or replace school policy, supervising-teacher guidance or safeguarding processes.</w:t>
      </w:r>
    </w:p>
    <w:p w14:paraId="56BC0512" w14:textId="77777777" w:rsidR="00213DDA" w:rsidRDefault="0069134D">
      <w:pPr>
        <w:pStyle w:val="ListBullet"/>
      </w:pPr>
      <w:r>
        <w:t>End after a clear next step is agreed or approximately 8–10 turns, then move to debrief.</w:t>
      </w:r>
    </w:p>
    <w:p w14:paraId="061B6998" w14:textId="77777777" w:rsidR="00213DDA" w:rsidRDefault="0069134D">
      <w:pPr>
        <w:pStyle w:val="Heading1"/>
      </w:pPr>
      <w:r>
        <w:t>Suggested success criteria</w:t>
      </w:r>
    </w:p>
    <w:p w14:paraId="64AEAED4" w14:textId="77777777" w:rsidR="00213DDA" w:rsidRDefault="0069134D">
      <w:pPr>
        <w:pStyle w:val="ListBullet"/>
      </w:pPr>
      <w:r>
        <w:t>Opens respectfully and explains the purpose clearly.</w:t>
      </w:r>
    </w:p>
    <w:p w14:paraId="1C75E737" w14:textId="77777777" w:rsidR="00213DDA" w:rsidRDefault="0069134D">
      <w:pPr>
        <w:pStyle w:val="ListBullet"/>
      </w:pPr>
      <w:r>
        <w:t>Describes observable behaviour and learning impact without labels or blame.</w:t>
      </w:r>
    </w:p>
    <w:p w14:paraId="7233E78B" w14:textId="77777777" w:rsidR="00213DDA" w:rsidRDefault="0069134D">
      <w:pPr>
        <w:pStyle w:val="ListBullet"/>
      </w:pPr>
      <w:r>
        <w:t>Listens actively, asks open questions and checks understanding.</w:t>
      </w:r>
    </w:p>
    <w:p w14:paraId="4C46B309" w14:textId="77777777" w:rsidR="00213DDA" w:rsidRDefault="0069134D">
      <w:pPr>
        <w:pStyle w:val="ListBullet"/>
      </w:pPr>
      <w:r>
        <w:t>Acknowledges the parent or carer perspective while maintaining professional boundaries.</w:t>
      </w:r>
    </w:p>
    <w:p w14:paraId="4F4F3DB4" w14:textId="77777777" w:rsidR="00213DDA" w:rsidRDefault="0069134D">
      <w:pPr>
        <w:pStyle w:val="ListBullet"/>
      </w:pPr>
      <w:r>
        <w:t>Agrees practical next steps, responsibilities and a review point.</w:t>
      </w:r>
    </w:p>
    <w:p w14:paraId="2DFF0FA3" w14:textId="77777777" w:rsidR="00213DDA" w:rsidRDefault="0069134D">
      <w:pPr>
        <w:pStyle w:val="ListBullet"/>
      </w:pPr>
      <w:r>
        <w:t>Uses calm, inclusive, plain language; avoids diagnosis and unsupported assumptions.</w:t>
      </w:r>
    </w:p>
    <w:p w14:paraId="2D07B39D" w14:textId="77777777" w:rsidR="00213DDA" w:rsidRDefault="0069134D">
      <w:pPr>
        <w:pStyle w:val="Heading1"/>
      </w:pPr>
      <w:r>
        <w:t>Scenario 1 — The concerned, collaborative parent</w:t>
      </w:r>
    </w:p>
    <w:p w14:paraId="1B8247E2" w14:textId="77777777" w:rsidR="00213DDA" w:rsidRDefault="0069134D">
      <w:r>
        <w:rPr>
          <w:b/>
        </w:rPr>
        <w:t xml:space="preserve">Difficulty: </w:t>
      </w:r>
      <w:r>
        <w:t>Beginner</w:t>
      </w:r>
    </w:p>
    <w:p w14:paraId="700C6544" w14:textId="77777777" w:rsidR="00213DDA" w:rsidRDefault="0069134D">
      <w:r>
        <w:rPr>
          <w:b/>
        </w:rPr>
        <w:t xml:space="preserve">Student: </w:t>
      </w:r>
      <w:r>
        <w:t>Aisha Rahman, Year 5</w:t>
      </w:r>
    </w:p>
    <w:p w14:paraId="2695DC70" w14:textId="77777777" w:rsidR="00213DDA" w:rsidRDefault="0069134D">
      <w:r>
        <w:rPr>
          <w:b/>
        </w:rPr>
        <w:t xml:space="preserve">Role-player: </w:t>
      </w:r>
      <w:r>
        <w:t>Ms Rahman (parent)</w:t>
      </w:r>
    </w:p>
    <w:p w14:paraId="5E367C8B" w14:textId="77777777" w:rsidR="00213DDA" w:rsidRDefault="0069134D">
      <w:pPr>
        <w:pStyle w:val="Heading2"/>
      </w:pPr>
      <w:r>
        <w:t>Scene facts</w:t>
      </w:r>
    </w:p>
    <w:p w14:paraId="6B54C1C0" w14:textId="77777777" w:rsidR="00213DDA" w:rsidRDefault="0069134D">
      <w:r>
        <w:t>Over the past three weeks, Aisha has called out during teacher instruction, spoken over classmates and needed several reminders to begin independent work. On two occasions she left her seat repeatedly during a 20-minute literacy task. Her work quality is generally sound once she starts. The teacher has used a quiet reminder, a visual task checklist and a preferred seating position. The parent requested a short after-school meeting after receiving a message.</w:t>
      </w:r>
    </w:p>
    <w:p w14:paraId="2D99DA1D" w14:textId="77777777" w:rsidR="00213DDA" w:rsidRDefault="0069134D">
      <w:pPr>
        <w:pStyle w:val="Heading2"/>
      </w:pPr>
      <w:r>
        <w:lastRenderedPageBreak/>
        <w:t>Role-player brief</w:t>
      </w:r>
    </w:p>
    <w:p w14:paraId="02514BA7" w14:textId="77777777" w:rsidR="00213DDA" w:rsidRDefault="0069134D">
      <w:r>
        <w:t>Ms Rahman is polite and wants to help. She says Aisha has recently been tired in the mornings because the family routine changed after a new baby arrived. She worries Aisha is being “singled out” but is open to specific examples. She does not know Aisha has been successful with a clear task start and check-in.</w:t>
      </w:r>
    </w:p>
    <w:p w14:paraId="03CFF33A" w14:textId="77777777" w:rsidR="00213DDA" w:rsidRDefault="0069134D">
      <w:pPr>
        <w:pStyle w:val="Heading2"/>
      </w:pPr>
      <w:r>
        <w:t>Student task</w:t>
      </w:r>
    </w:p>
    <w:p w14:paraId="5BB2BC55" w14:textId="77777777" w:rsidR="00213DDA" w:rsidRDefault="0069134D">
      <w:pPr>
        <w:pStyle w:val="ListBullet"/>
      </w:pPr>
      <w:r>
        <w:t>Explain the purpose and describe the behaviour using neutral examples.</w:t>
      </w:r>
    </w:p>
    <w:p w14:paraId="72EFE58E" w14:textId="77777777" w:rsidR="00213DDA" w:rsidRDefault="0069134D">
      <w:pPr>
        <w:pStyle w:val="ListBullet"/>
      </w:pPr>
      <w:r>
        <w:t>Invite Ms Rahman’s perspective before proposing strategies.</w:t>
      </w:r>
    </w:p>
    <w:p w14:paraId="78465D96" w14:textId="77777777" w:rsidR="00213DDA" w:rsidRDefault="0069134D">
      <w:pPr>
        <w:pStyle w:val="ListBullet"/>
      </w:pPr>
      <w:r>
        <w:t>Agree one school strategy, one home support where appropriate, and a review date.</w:t>
      </w:r>
    </w:p>
    <w:p w14:paraId="3E813E00" w14:textId="77777777" w:rsidR="00213DDA" w:rsidRDefault="0069134D">
      <w:pPr>
        <w:pStyle w:val="Heading2"/>
      </w:pPr>
      <w:r>
        <w:t>Stop condition</w:t>
      </w:r>
    </w:p>
    <w:p w14:paraId="7F345F3C" w14:textId="77777777" w:rsidR="00213DDA" w:rsidRDefault="0069134D">
      <w:r>
        <w:t>Ms Rahman agrees to a simple shared plan when she hears the focus is helping Aisha participate, not punishing her. She asks for an update after two weeks.</w:t>
      </w:r>
    </w:p>
    <w:p w14:paraId="17368DD1" w14:textId="77777777" w:rsidR="00213DDA" w:rsidRDefault="0069134D">
      <w:pPr>
        <w:pStyle w:val="Heading2"/>
      </w:pPr>
      <w:r>
        <w:t>Boundaries</w:t>
      </w:r>
    </w:p>
    <w:p w14:paraId="22EB38B6" w14:textId="77777777" w:rsidR="00213DDA" w:rsidRDefault="0069134D">
      <w:pPr>
        <w:pStyle w:val="ListBullet"/>
      </w:pPr>
      <w:r>
        <w:t xml:space="preserve">Do not imply a diagnosis or blame </w:t>
      </w:r>
      <w:r>
        <w:t>family circumstances.</w:t>
      </w:r>
    </w:p>
    <w:p w14:paraId="34EB50EB" w14:textId="77777777" w:rsidR="00213DDA" w:rsidRDefault="0069134D">
      <w:pPr>
        <w:pStyle w:val="ListBullet"/>
      </w:pPr>
      <w:r>
        <w:t>Do not promise immediate behaviour change.</w:t>
      </w:r>
    </w:p>
    <w:p w14:paraId="428C270E" w14:textId="77777777" w:rsidR="00213DDA" w:rsidRDefault="0069134D">
      <w:pPr>
        <w:pStyle w:val="ListBullet"/>
      </w:pPr>
      <w:r>
        <w:t>Do not disclose information about other students.</w:t>
      </w:r>
    </w:p>
    <w:p w14:paraId="15C31C34" w14:textId="77777777" w:rsidR="00213DDA" w:rsidRDefault="0069134D">
      <w:pPr>
        <w:pStyle w:val="Heading1"/>
      </w:pPr>
      <w:r>
        <w:t>Scenario 2 — The defensive parent</w:t>
      </w:r>
    </w:p>
    <w:p w14:paraId="791DC1BE" w14:textId="77777777" w:rsidR="00213DDA" w:rsidRDefault="0069134D">
      <w:r>
        <w:rPr>
          <w:b/>
        </w:rPr>
        <w:t xml:space="preserve">Difficulty: </w:t>
      </w:r>
      <w:r>
        <w:t>Moderate</w:t>
      </w:r>
    </w:p>
    <w:p w14:paraId="059E8179" w14:textId="77777777" w:rsidR="00213DDA" w:rsidRDefault="0069134D">
      <w:r>
        <w:rPr>
          <w:b/>
        </w:rPr>
        <w:t xml:space="preserve">Student: </w:t>
      </w:r>
      <w:r>
        <w:t>Liam O’Connor, Year 7</w:t>
      </w:r>
    </w:p>
    <w:p w14:paraId="2CD9C4B7" w14:textId="77777777" w:rsidR="00213DDA" w:rsidRDefault="0069134D">
      <w:r>
        <w:rPr>
          <w:b/>
        </w:rPr>
        <w:t xml:space="preserve">Role-player: </w:t>
      </w:r>
      <w:r>
        <w:t>Mr O’Connor (parent)</w:t>
      </w:r>
    </w:p>
    <w:p w14:paraId="395C7E71" w14:textId="77777777" w:rsidR="00213DDA" w:rsidRDefault="0069134D">
      <w:pPr>
        <w:pStyle w:val="Heading2"/>
      </w:pPr>
      <w:r>
        <w:t>Scene facts</w:t>
      </w:r>
    </w:p>
    <w:p w14:paraId="2C6B8659" w14:textId="77777777" w:rsidR="00213DDA" w:rsidRDefault="0069134D">
      <w:r>
        <w:t>Liam has repeatedly called out jokes, tapped equipment, turned to talk and refused to move seats when redirected in science. In the past fortnight, he has taken two brief resets outside the room. His practical work is strong and he is popular with peers. This is an early communication step, not a formal disciplinary meeting.</w:t>
      </w:r>
    </w:p>
    <w:p w14:paraId="340DE13F" w14:textId="77777777" w:rsidR="00213DDA" w:rsidRDefault="0069134D">
      <w:pPr>
        <w:pStyle w:val="Heading2"/>
      </w:pPr>
      <w:r>
        <w:t>Role-player brief</w:t>
      </w:r>
    </w:p>
    <w:p w14:paraId="1386EA5B" w14:textId="77777777" w:rsidR="00213DDA" w:rsidRDefault="0069134D">
      <w:r>
        <w:t>Mr O’Connor arrives irritated. He says, “Liam tells me the teacher has it in for him,” and asks why other students are not contacted. He initially calls it normal teenage energy. If the teacher is calm and specific, he reveals Liam says science feels too easy and he is embarrassed when corrected publicly.</w:t>
      </w:r>
    </w:p>
    <w:p w14:paraId="39D96EF0" w14:textId="77777777" w:rsidR="00213DDA" w:rsidRDefault="0069134D">
      <w:pPr>
        <w:pStyle w:val="Heading2"/>
      </w:pPr>
      <w:r>
        <w:t>Student task</w:t>
      </w:r>
    </w:p>
    <w:p w14:paraId="6581CAC5" w14:textId="77777777" w:rsidR="00213DDA" w:rsidRDefault="0069134D">
      <w:pPr>
        <w:pStyle w:val="ListBullet"/>
      </w:pPr>
      <w:r>
        <w:t>Return to observable behaviour, learning impact and safety expectations.</w:t>
      </w:r>
    </w:p>
    <w:p w14:paraId="3F4CE2C0" w14:textId="77777777" w:rsidR="00213DDA" w:rsidRDefault="0069134D">
      <w:pPr>
        <w:pStyle w:val="ListBullet"/>
      </w:pPr>
      <w:r>
        <w:t>Acknowledge the concern without accepting an accusation as fact.</w:t>
      </w:r>
    </w:p>
    <w:p w14:paraId="03A3AAE8" w14:textId="77777777" w:rsidR="00213DDA" w:rsidRDefault="0069134D">
      <w:pPr>
        <w:pStyle w:val="ListBullet"/>
      </w:pPr>
      <w:r>
        <w:t>Explore reasonable adjustments and agree a proportionate plan.</w:t>
      </w:r>
    </w:p>
    <w:p w14:paraId="38E040E0" w14:textId="77777777" w:rsidR="00213DDA" w:rsidRDefault="0069134D">
      <w:pPr>
        <w:pStyle w:val="Heading2"/>
      </w:pPr>
      <w:r>
        <w:t>Stop condition</w:t>
      </w:r>
    </w:p>
    <w:p w14:paraId="0E25ACDE" w14:textId="77777777" w:rsidR="00213DDA" w:rsidRDefault="0069134D">
      <w:r>
        <w:t>Mr O’Connor becomes constructive if Liam’s strengths are distinguished from the behaviour. He wants factual, not frequent, communication.</w:t>
      </w:r>
    </w:p>
    <w:p w14:paraId="56656BCE" w14:textId="77777777" w:rsidR="00213DDA" w:rsidRDefault="0069134D">
      <w:pPr>
        <w:pStyle w:val="Heading2"/>
      </w:pPr>
      <w:r>
        <w:lastRenderedPageBreak/>
        <w:t>Boundaries</w:t>
      </w:r>
    </w:p>
    <w:p w14:paraId="0BE5AFA8" w14:textId="77777777" w:rsidR="00213DDA" w:rsidRDefault="0069134D">
      <w:pPr>
        <w:pStyle w:val="ListBullet"/>
      </w:pPr>
      <w:r>
        <w:t>Do not discuss named classmates or other families.</w:t>
      </w:r>
    </w:p>
    <w:p w14:paraId="05907024" w14:textId="77777777" w:rsidR="00213DDA" w:rsidRDefault="0069134D">
      <w:pPr>
        <w:pStyle w:val="ListBullet"/>
      </w:pPr>
      <w:r>
        <w:t>Do not promise sanctions or staffing decisions outside authority.</w:t>
      </w:r>
    </w:p>
    <w:p w14:paraId="112AB9B9" w14:textId="77777777" w:rsidR="00213DDA" w:rsidRDefault="0069134D">
      <w:pPr>
        <w:pStyle w:val="ListBullet"/>
      </w:pPr>
      <w:r>
        <w:t>Avoid labelling Liam as a troublemaker.</w:t>
      </w:r>
    </w:p>
    <w:p w14:paraId="2F239ADE" w14:textId="77777777" w:rsidR="00213DDA" w:rsidRDefault="0069134D">
      <w:pPr>
        <w:pStyle w:val="Heading1"/>
      </w:pPr>
      <w:r>
        <w:t>Scenario 3 — The parent worried about stigma</w:t>
      </w:r>
    </w:p>
    <w:p w14:paraId="03F8F405" w14:textId="77777777" w:rsidR="00213DDA" w:rsidRDefault="0069134D">
      <w:r>
        <w:rPr>
          <w:b/>
        </w:rPr>
        <w:t xml:space="preserve">Difficulty: </w:t>
      </w:r>
      <w:r>
        <w:t>Moderate</w:t>
      </w:r>
    </w:p>
    <w:p w14:paraId="00B60E3B" w14:textId="77777777" w:rsidR="00213DDA" w:rsidRDefault="0069134D">
      <w:r>
        <w:rPr>
          <w:b/>
        </w:rPr>
        <w:t xml:space="preserve">Student: </w:t>
      </w:r>
      <w:r>
        <w:t>Noah Chen, Foundation</w:t>
      </w:r>
    </w:p>
    <w:p w14:paraId="634C9991" w14:textId="77777777" w:rsidR="00213DDA" w:rsidRDefault="0069134D">
      <w:r>
        <w:rPr>
          <w:b/>
        </w:rPr>
        <w:t xml:space="preserve">Role-player: </w:t>
      </w:r>
      <w:r>
        <w:t>Ms Chen (parent)</w:t>
      </w:r>
    </w:p>
    <w:p w14:paraId="0CAC28FF" w14:textId="77777777" w:rsidR="00213DDA" w:rsidRDefault="0069134D">
      <w:pPr>
        <w:pStyle w:val="Heading2"/>
      </w:pPr>
      <w:r>
        <w:t>Scene facts</w:t>
      </w:r>
    </w:p>
    <w:p w14:paraId="43AD6AFF" w14:textId="77777777" w:rsidR="00213DDA" w:rsidRDefault="0069134D">
      <w:r>
        <w:t xml:space="preserve">Noah has repeated loud outbursts during transitions, especially from play activities to mat time. He sometimes throws materials or hides under a table for several minutes. It has occurred four times </w:t>
      </w:r>
      <w:r>
        <w:t>this fortnight. He settles best with a two-minute warning, visual transition cue and a quiet choice of seating.</w:t>
      </w:r>
    </w:p>
    <w:p w14:paraId="6EEE807E" w14:textId="77777777" w:rsidR="00213DDA" w:rsidRDefault="0069134D">
      <w:pPr>
        <w:pStyle w:val="Heading2"/>
      </w:pPr>
      <w:r>
        <w:t>Role-player brief</w:t>
      </w:r>
    </w:p>
    <w:p w14:paraId="4EC44308" w14:textId="77777777" w:rsidR="00213DDA" w:rsidRDefault="0069134D">
      <w:r>
        <w:t>Ms Chen is anxious and says she has heard other parents talking. She asks whether Noah is being labelled or will be excluded. She may say he finds unfamiliar situations difficult at home, but she does not want the teacher to diagnose him. She responds well to observed patterns and supports.</w:t>
      </w:r>
    </w:p>
    <w:p w14:paraId="5A4C5B0D" w14:textId="77777777" w:rsidR="00213DDA" w:rsidRDefault="0069134D">
      <w:pPr>
        <w:pStyle w:val="Heading2"/>
      </w:pPr>
      <w:r>
        <w:t>Student task</w:t>
      </w:r>
    </w:p>
    <w:p w14:paraId="3E4DF710" w14:textId="77777777" w:rsidR="00213DDA" w:rsidRDefault="0069134D">
      <w:pPr>
        <w:pStyle w:val="ListBullet"/>
      </w:pPr>
      <w:r>
        <w:t>Reassure Ms Chen about the purpose without promises beyond policy.</w:t>
      </w:r>
    </w:p>
    <w:p w14:paraId="500BE585" w14:textId="77777777" w:rsidR="00213DDA" w:rsidRDefault="0069134D">
      <w:pPr>
        <w:pStyle w:val="ListBullet"/>
      </w:pPr>
      <w:r>
        <w:t>Discuss observed triggers and effective supports in plain language.</w:t>
      </w:r>
    </w:p>
    <w:p w14:paraId="73710ECF" w14:textId="77777777" w:rsidR="00213DDA" w:rsidRDefault="0069134D">
      <w:pPr>
        <w:pStyle w:val="ListBullet"/>
      </w:pPr>
      <w:r>
        <w:t>Invite family insight and agree a short transition plan and communication method.</w:t>
      </w:r>
    </w:p>
    <w:p w14:paraId="5351FFD4" w14:textId="77777777" w:rsidR="00213DDA" w:rsidRDefault="0069134D">
      <w:pPr>
        <w:pStyle w:val="Heading2"/>
      </w:pPr>
      <w:r>
        <w:t>Stop condition</w:t>
      </w:r>
    </w:p>
    <w:p w14:paraId="0BD03FC3" w14:textId="77777777" w:rsidR="00213DDA" w:rsidRDefault="0069134D">
      <w:r>
        <w:t>Ms Chen agrees to share useful home routines and values a clear review point. She remains concerned if the teacher uses clinical speculation.</w:t>
      </w:r>
    </w:p>
    <w:p w14:paraId="4F2AC3DA" w14:textId="77777777" w:rsidR="00213DDA" w:rsidRDefault="0069134D">
      <w:pPr>
        <w:pStyle w:val="Heading2"/>
      </w:pPr>
      <w:r>
        <w:t>Boundaries</w:t>
      </w:r>
    </w:p>
    <w:p w14:paraId="36A85BE3" w14:textId="77777777" w:rsidR="00213DDA" w:rsidRDefault="0069134D">
      <w:pPr>
        <w:pStyle w:val="ListBullet"/>
      </w:pPr>
      <w:r>
        <w:t>Do not diagnose or imply a diagnosis.</w:t>
      </w:r>
    </w:p>
    <w:p w14:paraId="73D9D732" w14:textId="77777777" w:rsidR="00213DDA" w:rsidRDefault="0069134D">
      <w:pPr>
        <w:pStyle w:val="ListBullet"/>
      </w:pPr>
      <w:r>
        <w:t>Refer policy questions to an appropriate school leader.</w:t>
      </w:r>
    </w:p>
    <w:p w14:paraId="0721A12A" w14:textId="77777777" w:rsidR="00213DDA" w:rsidRDefault="0069134D">
      <w:pPr>
        <w:pStyle w:val="ListBullet"/>
      </w:pPr>
      <w:r>
        <w:t>Do not repeat rumours or identify other families.</w:t>
      </w:r>
    </w:p>
    <w:p w14:paraId="30306F72" w14:textId="77777777" w:rsidR="00213DDA" w:rsidRDefault="0069134D">
      <w:pPr>
        <w:pStyle w:val="Heading1"/>
      </w:pPr>
      <w:r>
        <w:t>Scenario 4 — The upset parent after an incident</w:t>
      </w:r>
    </w:p>
    <w:p w14:paraId="4D30422D" w14:textId="77777777" w:rsidR="00213DDA" w:rsidRDefault="0069134D">
      <w:r>
        <w:rPr>
          <w:b/>
        </w:rPr>
        <w:t xml:space="preserve">Difficulty: </w:t>
      </w:r>
      <w:r>
        <w:t>Challenging</w:t>
      </w:r>
    </w:p>
    <w:p w14:paraId="4F67A96A" w14:textId="77777777" w:rsidR="00213DDA" w:rsidRDefault="0069134D">
      <w:r>
        <w:rPr>
          <w:b/>
        </w:rPr>
        <w:t xml:space="preserve">Student: </w:t>
      </w:r>
      <w:r>
        <w:t>Mia Patel, Year 3</w:t>
      </w:r>
    </w:p>
    <w:p w14:paraId="56DB2504" w14:textId="77777777" w:rsidR="00213DDA" w:rsidRDefault="0069134D">
      <w:r>
        <w:rPr>
          <w:b/>
        </w:rPr>
        <w:t xml:space="preserve">Role-player: </w:t>
      </w:r>
      <w:r>
        <w:t>Mr Patel (parent)</w:t>
      </w:r>
    </w:p>
    <w:p w14:paraId="3027FEAB" w14:textId="77777777" w:rsidR="00213DDA" w:rsidRDefault="0069134D">
      <w:pPr>
        <w:pStyle w:val="Heading2"/>
      </w:pPr>
      <w:r>
        <w:lastRenderedPageBreak/>
        <w:t>Scene facts</w:t>
      </w:r>
    </w:p>
    <w:p w14:paraId="0961B566" w14:textId="77777777" w:rsidR="00213DDA" w:rsidRDefault="0069134D">
      <w:r>
        <w:t>During a group activity, Mia became frustrated after being asked to wait for a turn. She shouted, swept pencils from the table and pushed a chair backwards. Nobody was injured. She moved to a designated calm space with staff support and returned later. Similar incidents occurred twice this term, commonly after unexpected change or perceived unfairness.</w:t>
      </w:r>
    </w:p>
    <w:p w14:paraId="0478C447" w14:textId="77777777" w:rsidR="00213DDA" w:rsidRDefault="0069134D">
      <w:pPr>
        <w:pStyle w:val="Heading2"/>
      </w:pPr>
      <w:r>
        <w:t>Role-player brief</w:t>
      </w:r>
    </w:p>
    <w:p w14:paraId="280E9071" w14:textId="77777777" w:rsidR="00213DDA" w:rsidRDefault="0069134D">
      <w:r>
        <w:t>Mr Patel is upset and asks, “Why was my daughter distressed enough to throw things?” He thinks the school may have handled it poorly and wants a precise account. If he feels heard, he says Mia is worried about an upcoming family move and has been more emotionally reactive at home.</w:t>
      </w:r>
    </w:p>
    <w:p w14:paraId="51C7FED0" w14:textId="77777777" w:rsidR="00213DDA" w:rsidRDefault="0069134D">
      <w:pPr>
        <w:pStyle w:val="Heading2"/>
      </w:pPr>
      <w:r>
        <w:t>Student task</w:t>
      </w:r>
    </w:p>
    <w:p w14:paraId="00876182" w14:textId="77777777" w:rsidR="00213DDA" w:rsidRDefault="0069134D">
      <w:pPr>
        <w:pStyle w:val="ListBullet"/>
      </w:pPr>
      <w:r>
        <w:t>Begin with Mia’s wellbeing and a factual chronological account.</w:t>
      </w:r>
    </w:p>
    <w:p w14:paraId="64B479F0" w14:textId="77777777" w:rsidR="00213DDA" w:rsidRDefault="0069134D">
      <w:pPr>
        <w:pStyle w:val="ListBullet"/>
      </w:pPr>
      <w:r>
        <w:t>Allow space for concern while setting a respectful tone.</w:t>
      </w:r>
    </w:p>
    <w:p w14:paraId="7AB6D17D" w14:textId="77777777" w:rsidR="00213DDA" w:rsidRDefault="0069134D">
      <w:pPr>
        <w:pStyle w:val="ListBullet"/>
      </w:pPr>
      <w:r>
        <w:t>Discuss safety, triggers, recovery supports and a future plan; identify appropriate escalation routes.</w:t>
      </w:r>
    </w:p>
    <w:p w14:paraId="528FA3E4" w14:textId="77777777" w:rsidR="00213DDA" w:rsidRDefault="0069134D">
      <w:pPr>
        <w:pStyle w:val="Heading2"/>
      </w:pPr>
      <w:r>
        <w:t>Stop condition</w:t>
      </w:r>
    </w:p>
    <w:p w14:paraId="6B8F48DA" w14:textId="77777777" w:rsidR="00213DDA" w:rsidRDefault="0069134D">
      <w:r>
        <w:t>Mr Patel can agree to predictable warnings, a calm-space routine and scheduled follow-up. He wants clarity on who will contact him and when.</w:t>
      </w:r>
    </w:p>
    <w:p w14:paraId="72EACA07" w14:textId="77777777" w:rsidR="00213DDA" w:rsidRDefault="0069134D">
      <w:pPr>
        <w:pStyle w:val="Heading2"/>
      </w:pPr>
      <w:r>
        <w:t>Boundaries</w:t>
      </w:r>
    </w:p>
    <w:p w14:paraId="3455720B" w14:textId="77777777" w:rsidR="00213DDA" w:rsidRDefault="0069134D">
      <w:pPr>
        <w:pStyle w:val="ListBullet"/>
      </w:pPr>
      <w:r>
        <w:t>Do not apportion blame or speculate about causes.</w:t>
      </w:r>
    </w:p>
    <w:p w14:paraId="4D04E171" w14:textId="77777777" w:rsidR="00213DDA" w:rsidRDefault="0069134D">
      <w:pPr>
        <w:pStyle w:val="ListBullet"/>
      </w:pPr>
      <w:r>
        <w:t>Do not make clinical or counselling claims.</w:t>
      </w:r>
    </w:p>
    <w:p w14:paraId="4F4996E6" w14:textId="77777777" w:rsidR="00213DDA" w:rsidRDefault="0069134D">
      <w:pPr>
        <w:pStyle w:val="ListBullet"/>
      </w:pPr>
      <w:r>
        <w:t xml:space="preserve">If the conversation becomes hostile, </w:t>
      </w:r>
      <w:r>
        <w:t>pause and propose involving an appropriate school leader.</w:t>
      </w:r>
    </w:p>
    <w:p w14:paraId="552ED024" w14:textId="77777777" w:rsidR="00213DDA" w:rsidRDefault="0069134D">
      <w:pPr>
        <w:pStyle w:val="Heading1"/>
      </w:pPr>
      <w:r>
        <w:t>Scenario 5 — The parent who disputes the pattern</w:t>
      </w:r>
    </w:p>
    <w:p w14:paraId="7FF3E611" w14:textId="77777777" w:rsidR="00213DDA" w:rsidRDefault="0069134D">
      <w:r>
        <w:rPr>
          <w:b/>
        </w:rPr>
        <w:t xml:space="preserve">Difficulty: </w:t>
      </w:r>
      <w:r>
        <w:t>Challenging</w:t>
      </w:r>
    </w:p>
    <w:p w14:paraId="4ACE1715" w14:textId="77777777" w:rsidR="00213DDA" w:rsidRDefault="0069134D">
      <w:r>
        <w:rPr>
          <w:b/>
        </w:rPr>
        <w:t xml:space="preserve">Student: </w:t>
      </w:r>
      <w:r>
        <w:t>Ethan Williams, Year 9</w:t>
      </w:r>
    </w:p>
    <w:p w14:paraId="5F5852AC" w14:textId="77777777" w:rsidR="00213DDA" w:rsidRDefault="0069134D">
      <w:r>
        <w:rPr>
          <w:b/>
        </w:rPr>
        <w:t xml:space="preserve">Role-player: </w:t>
      </w:r>
      <w:r>
        <w:t>Ms Williams (parent/carer)</w:t>
      </w:r>
    </w:p>
    <w:p w14:paraId="5A688CB7" w14:textId="77777777" w:rsidR="00213DDA" w:rsidRDefault="0069134D">
      <w:pPr>
        <w:pStyle w:val="Heading2"/>
      </w:pPr>
      <w:r>
        <w:t>Scene facts</w:t>
      </w:r>
    </w:p>
    <w:p w14:paraId="77EB2876" w14:textId="77777777" w:rsidR="00213DDA" w:rsidRDefault="0069134D">
      <w:r>
        <w:t xml:space="preserve">Ethan has repeatedly used his phone </w:t>
      </w:r>
      <w:r>
        <w:t>after reminders, commented during peers’ presentations and refused to begin written work in English. The teacher has dates, observable behaviours and responses recorded. His attendance has recently become inconsistent. In one lesson he left without permission after being asked to put his phone away, returning ten minutes later with a year-level coordinator.</w:t>
      </w:r>
    </w:p>
    <w:p w14:paraId="137C2ADC" w14:textId="77777777" w:rsidR="00213DDA" w:rsidRDefault="0069134D">
      <w:pPr>
        <w:pStyle w:val="Heading2"/>
      </w:pPr>
      <w:r>
        <w:t>Role-player brief</w:t>
      </w:r>
    </w:p>
    <w:p w14:paraId="1D84F44B" w14:textId="77777777" w:rsidR="00213DDA" w:rsidRDefault="0069134D">
      <w:r>
        <w:t>Ms Williams says Ethan is respectful at home and insists reports are exaggerated. She asks whether there is proof and says he feels humiliated in class. She cannot attend frequent meetings. If asked sensitively, she says Ethan is caring more for a younger sibling and may be tired; she does not want this detail shared unnecessarily.</w:t>
      </w:r>
    </w:p>
    <w:p w14:paraId="109CA7D5" w14:textId="77777777" w:rsidR="00213DDA" w:rsidRDefault="0069134D">
      <w:pPr>
        <w:pStyle w:val="Heading2"/>
      </w:pPr>
      <w:r>
        <w:t>Student task</w:t>
      </w:r>
    </w:p>
    <w:p w14:paraId="64DF4DE6" w14:textId="77777777" w:rsidR="00213DDA" w:rsidRDefault="0069134D">
      <w:pPr>
        <w:pStyle w:val="ListBullet"/>
      </w:pPr>
      <w:r>
        <w:t>Use documented neutral examples while protecting Ethan’s dignity.</w:t>
      </w:r>
    </w:p>
    <w:p w14:paraId="65BC613F" w14:textId="77777777" w:rsidR="00213DDA" w:rsidRDefault="0069134D">
      <w:pPr>
        <w:pStyle w:val="ListBullet"/>
      </w:pPr>
      <w:r>
        <w:lastRenderedPageBreak/>
        <w:t>Listen for relevant context without probing unnecessarily.</w:t>
      </w:r>
    </w:p>
    <w:p w14:paraId="06EB8EEC" w14:textId="77777777" w:rsidR="00213DDA" w:rsidRDefault="0069134D">
      <w:pPr>
        <w:pStyle w:val="ListBullet"/>
      </w:pPr>
      <w:r>
        <w:t>Negotiate a realistic communication and support plan with expectations and a review point.</w:t>
      </w:r>
    </w:p>
    <w:p w14:paraId="15D6AFD4" w14:textId="77777777" w:rsidR="00213DDA" w:rsidRDefault="0069134D">
      <w:pPr>
        <w:pStyle w:val="Heading2"/>
      </w:pPr>
      <w:r>
        <w:t>Stop condition</w:t>
      </w:r>
    </w:p>
    <w:p w14:paraId="6824256A" w14:textId="77777777" w:rsidR="00213DDA" w:rsidRDefault="0069134D">
      <w:r>
        <w:t>Ms Williams engages when the teacher recognises Ethan’s perspective, avoids blame and offers a manageable plan. She prefers a concise fortnightly update unless there is a significant incident.</w:t>
      </w:r>
    </w:p>
    <w:p w14:paraId="4DBC45B3" w14:textId="77777777" w:rsidR="00213DDA" w:rsidRDefault="0069134D">
      <w:pPr>
        <w:pStyle w:val="Heading2"/>
      </w:pPr>
      <w:r>
        <w:t>Boundaries</w:t>
      </w:r>
    </w:p>
    <w:p w14:paraId="4ACAB6F9" w14:textId="77777777" w:rsidR="00213DDA" w:rsidRDefault="0069134D">
      <w:pPr>
        <w:pStyle w:val="ListBullet"/>
      </w:pPr>
      <w:r>
        <w:t>Do not demand personal information or repeat sensitive details beyond need-to-know.</w:t>
      </w:r>
    </w:p>
    <w:p w14:paraId="5DDA4B37" w14:textId="77777777" w:rsidR="00213DDA" w:rsidRDefault="0069134D">
      <w:pPr>
        <w:pStyle w:val="ListBullet"/>
      </w:pPr>
      <w:r>
        <w:t>Do not threaten consequences or make determinations for school leadership.</w:t>
      </w:r>
    </w:p>
    <w:p w14:paraId="1A84783D" w14:textId="77777777" w:rsidR="00213DDA" w:rsidRDefault="0069134D">
      <w:pPr>
        <w:pStyle w:val="ListBullet"/>
      </w:pPr>
      <w:r>
        <w:t>Do not frame attendance or behaviour as a moral failing.</w:t>
      </w:r>
    </w:p>
    <w:p w14:paraId="67058E48" w14:textId="77777777" w:rsidR="00213DDA" w:rsidRDefault="0069134D">
      <w:pPr>
        <w:pStyle w:val="Heading1"/>
      </w:pPr>
      <w:r>
        <w:t>Debrief prompts</w:t>
      </w:r>
    </w:p>
    <w:p w14:paraId="5B303CFE" w14:textId="77777777" w:rsidR="00213DDA" w:rsidRDefault="0069134D">
      <w:pPr>
        <w:pStyle w:val="ListBullet"/>
      </w:pPr>
      <w:r>
        <w:t>What was your goal for the conversation?</w:t>
      </w:r>
    </w:p>
    <w:p w14:paraId="64A0B822" w14:textId="77777777" w:rsidR="00213DDA" w:rsidRDefault="0069134D">
      <w:pPr>
        <w:pStyle w:val="ListBullet"/>
      </w:pPr>
      <w:r>
        <w:t>What evidence or examples did you use, and how did you frame them?</w:t>
      </w:r>
    </w:p>
    <w:p w14:paraId="04C4E4B8" w14:textId="77777777" w:rsidR="00213DDA" w:rsidRDefault="0069134D">
      <w:pPr>
        <w:pStyle w:val="ListBullet"/>
      </w:pPr>
      <w:r>
        <w:t>What concerns or cues did the parent communicate?</w:t>
      </w:r>
    </w:p>
    <w:p w14:paraId="10871DB2" w14:textId="77777777" w:rsidR="00213DDA" w:rsidRDefault="0069134D">
      <w:pPr>
        <w:pStyle w:val="ListBullet"/>
      </w:pPr>
      <w:r>
        <w:t>What did you do to build trust while keeping focus?</w:t>
      </w:r>
    </w:p>
    <w:p w14:paraId="2A8AE7A5" w14:textId="77777777" w:rsidR="00213DDA" w:rsidRDefault="0069134D">
      <w:pPr>
        <w:pStyle w:val="ListBullet"/>
      </w:pPr>
      <w:r>
        <w:t>What next step, responsibility and review point did you establish?</w:t>
      </w:r>
    </w:p>
    <w:p w14:paraId="2DE55E57" w14:textId="77777777" w:rsidR="00213DDA" w:rsidRDefault="0069134D">
      <w:pPr>
        <w:pStyle w:val="ListBullet"/>
      </w:pPr>
      <w:r>
        <w:t>What would you change in a retry?</w:t>
      </w:r>
    </w:p>
    <w:sectPr w:rsidR="00213DDA" w:rsidSect="00034616">
      <w:pgSz w:w="12240" w:h="15840"/>
      <w:pgMar w:top="1080" w:right="1160" w:bottom="1080" w:left="1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55287402">
    <w:abstractNumId w:val="8"/>
  </w:num>
  <w:num w:numId="2" w16cid:durableId="650138632">
    <w:abstractNumId w:val="6"/>
  </w:num>
  <w:num w:numId="3" w16cid:durableId="31197725">
    <w:abstractNumId w:val="5"/>
  </w:num>
  <w:num w:numId="4" w16cid:durableId="13776888">
    <w:abstractNumId w:val="4"/>
  </w:num>
  <w:num w:numId="5" w16cid:durableId="693505146">
    <w:abstractNumId w:val="7"/>
  </w:num>
  <w:num w:numId="6" w16cid:durableId="1759789062">
    <w:abstractNumId w:val="3"/>
  </w:num>
  <w:num w:numId="7" w16cid:durableId="709840018">
    <w:abstractNumId w:val="2"/>
  </w:num>
  <w:num w:numId="8" w16cid:durableId="828399222">
    <w:abstractNumId w:val="1"/>
  </w:num>
  <w:num w:numId="9" w16cid:durableId="1739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3DDA"/>
    <w:rsid w:val="0029639D"/>
    <w:rsid w:val="00326F90"/>
    <w:rsid w:val="0069134D"/>
    <w:rsid w:val="00AA1D8D"/>
    <w:rsid w:val="00B0541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94DB5"/>
  <w14:defaultImageDpi w14:val="300"/>
  <w15:docId w15:val="{76C650E4-973F-4272-83A2-2ABF289B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E0E37729ABC114DB9BC191D5494B592" ma:contentTypeVersion="10" ma:contentTypeDescription="Create a new document." ma:contentTypeScope="" ma:versionID="fe0201f865ceb82fed281493cf2dadcf">
  <xsd:schema xmlns:xsd="http://www.w3.org/2001/XMLSchema" xmlns:xs="http://www.w3.org/2001/XMLSchema" xmlns:p="http://schemas.microsoft.com/office/2006/metadata/properties" xmlns:ns2="7f5982a5-54f0-4d5b-9ad2-9fd79d9f7c94" xmlns:ns3="dd2e460f-11b3-46b9-a542-99ab7b64c7ea" targetNamespace="http://schemas.microsoft.com/office/2006/metadata/properties" ma:root="true" ma:fieldsID="03aba6ab1d096540d513850b7c70945b" ns2:_="" ns3:_="">
    <xsd:import namespace="7f5982a5-54f0-4d5b-9ad2-9fd79d9f7c94"/>
    <xsd:import namespace="dd2e460f-11b3-46b9-a542-99ab7b64c7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82a5-54f0-4d5b-9ad2-9fd79d9f7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e460f-11b3-46b9-a542-99ab7b64c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c0034c-3573-4d57-9218-ce4001cf8790}" ma:internalName="TaxCatchAll" ma:showField="CatchAllData" ma:web="dd2e460f-11b3-46b9-a542-99ab7b64c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2e460f-11b3-46b9-a542-99ab7b64c7ea" xsi:nil="true"/>
    <lcf76f155ced4ddcb4097134ff3c332f xmlns="7f5982a5-54f0-4d5b-9ad2-9fd79d9f7c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1ECDCB63-405F-4FFA-BC31-A2B94537E1FC}"/>
</file>

<file path=customXml/itemProps3.xml><?xml version="1.0" encoding="utf-8"?>
<ds:datastoreItem xmlns:ds="http://schemas.openxmlformats.org/officeDocument/2006/customXml" ds:itemID="{ECF5B3AF-18C6-48B9-8372-EAAE0B5AA343}"/>
</file>

<file path=customXml/itemProps4.xml><?xml version="1.0" encoding="utf-8"?>
<ds:datastoreItem xmlns:ds="http://schemas.openxmlformats.org/officeDocument/2006/customXml" ds:itemID="{9DAC1D2E-D4D6-4CC6-B22E-D17B8BE40761}"/>
</file>

<file path=docProps/app.xml><?xml version="1.0" encoding="utf-8"?>
<Properties xmlns="http://schemas.openxmlformats.org/officeDocument/2006/extended-properties" xmlns:vt="http://schemas.openxmlformats.org/officeDocument/2006/docPropsVTypes">
  <Template>Normal</Template>
  <TotalTime>3</TotalTime>
  <Pages>5</Pages>
  <Words>1316</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Bellamy</cp:lastModifiedBy>
  <cp:revision>2</cp:revision>
  <dcterms:created xsi:type="dcterms:W3CDTF">2026-08-04T03:12:00Z</dcterms:created>
  <dcterms:modified xsi:type="dcterms:W3CDTF">2026-08-04T03:12:00Z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ca0cab98-cdef-4c43-8d44-2245db62ba33</vt:lpwstr>
  </property>
  <property fmtid="{D5CDD505-2E9C-101B-9397-08002B2CF9AE}" pid="3" name="ContentTypeId">
    <vt:lpwstr>0x0101007E0E37729ABC114DB9BC191D5494B592</vt:lpwstr>
  </property>
</Properties>
</file>